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F107B" w14:textId="77777777" w:rsidR="0089303D" w:rsidRPr="00C46A6C" w:rsidRDefault="0089303D" w:rsidP="0089303D">
      <w:pPr>
        <w:widowControl/>
        <w:autoSpaceDE/>
        <w:autoSpaceDN/>
        <w:jc w:val="center"/>
        <w:rPr>
          <w:rFonts w:ascii="Arial Narrow" w:hAnsi="Arial Narrow"/>
          <w:b/>
          <w:bCs/>
          <w:sz w:val="28"/>
          <w:szCs w:val="28"/>
          <w:lang w:eastAsia="ru-RU"/>
        </w:rPr>
      </w:pPr>
      <w:r w:rsidRPr="00C46A6C">
        <w:rPr>
          <w:rFonts w:ascii="Arial Narrow" w:hAnsi="Arial Narrow"/>
          <w:b/>
          <w:bCs/>
          <w:sz w:val="28"/>
          <w:szCs w:val="28"/>
          <w:lang w:eastAsia="ru-RU"/>
        </w:rPr>
        <w:t xml:space="preserve">УПРАВЛЕНИЕ ОБРАЗОВАНИЯ </w:t>
      </w:r>
    </w:p>
    <w:p w14:paraId="40C7F528" w14:textId="77777777" w:rsidR="0089303D" w:rsidRPr="00C46A6C" w:rsidRDefault="0089303D" w:rsidP="0089303D">
      <w:pPr>
        <w:widowControl/>
        <w:autoSpaceDE/>
        <w:autoSpaceDN/>
        <w:jc w:val="center"/>
        <w:rPr>
          <w:rFonts w:ascii="Arial Narrow" w:hAnsi="Arial Narrow"/>
          <w:b/>
          <w:bCs/>
          <w:sz w:val="28"/>
          <w:szCs w:val="28"/>
          <w:lang w:eastAsia="ru-RU"/>
        </w:rPr>
      </w:pPr>
      <w:r w:rsidRPr="00C46A6C">
        <w:rPr>
          <w:rFonts w:ascii="Arial Narrow" w:hAnsi="Arial Narrow"/>
          <w:b/>
          <w:bCs/>
          <w:sz w:val="28"/>
          <w:szCs w:val="28"/>
          <w:lang w:eastAsia="ru-RU"/>
        </w:rPr>
        <w:t>АДМИНИСТРАЦИИ АЛЕКСЕЕВСКОГО ГОРОДСКОГО ОКРУГА</w:t>
      </w:r>
    </w:p>
    <w:p w14:paraId="5214DB64" w14:textId="77777777" w:rsidR="0089303D" w:rsidRPr="00C46A6C" w:rsidRDefault="0089303D" w:rsidP="0089303D">
      <w:pPr>
        <w:widowControl/>
        <w:autoSpaceDE/>
        <w:autoSpaceDN/>
        <w:jc w:val="center"/>
        <w:rPr>
          <w:rFonts w:ascii="Arial Narrow" w:hAnsi="Arial Narrow"/>
          <w:b/>
          <w:bCs/>
          <w:sz w:val="28"/>
          <w:szCs w:val="28"/>
          <w:lang w:eastAsia="ru-RU"/>
        </w:rPr>
      </w:pPr>
    </w:p>
    <w:p w14:paraId="05317FB2" w14:textId="77777777" w:rsidR="0089303D" w:rsidRPr="00C46A6C" w:rsidRDefault="0089303D" w:rsidP="0089303D">
      <w:pPr>
        <w:keepNext/>
        <w:keepLines/>
        <w:widowControl/>
        <w:autoSpaceDE/>
        <w:autoSpaceDN/>
        <w:jc w:val="center"/>
        <w:outlineLvl w:val="1"/>
        <w:rPr>
          <w:rFonts w:ascii="Arial" w:hAnsi="Arial" w:cs="Arial"/>
          <w:bCs/>
          <w:spacing w:val="20"/>
          <w:sz w:val="32"/>
          <w:szCs w:val="32"/>
          <w:lang w:val="x-none" w:eastAsia="x-none"/>
        </w:rPr>
      </w:pPr>
      <w:r w:rsidRPr="00C46A6C">
        <w:rPr>
          <w:rFonts w:ascii="Arial" w:hAnsi="Arial" w:cs="Arial"/>
          <w:bCs/>
          <w:spacing w:val="20"/>
          <w:sz w:val="32"/>
          <w:szCs w:val="32"/>
          <w:lang w:val="x-none" w:eastAsia="x-none"/>
        </w:rPr>
        <w:t>ПРИКАЗ</w:t>
      </w:r>
    </w:p>
    <w:p w14:paraId="56FC8683" w14:textId="77777777" w:rsidR="0089303D" w:rsidRPr="00C46A6C" w:rsidRDefault="0089303D" w:rsidP="0089303D">
      <w:pPr>
        <w:widowControl/>
        <w:autoSpaceDE/>
        <w:autoSpaceDN/>
        <w:rPr>
          <w:rFonts w:ascii="Calibri" w:eastAsia="Calibri" w:hAnsi="Calibri"/>
          <w:sz w:val="16"/>
          <w:szCs w:val="16"/>
        </w:rPr>
      </w:pPr>
    </w:p>
    <w:p w14:paraId="30C127EE" w14:textId="77777777" w:rsidR="0089303D" w:rsidRPr="00C46A6C" w:rsidRDefault="0089303D" w:rsidP="0089303D">
      <w:pPr>
        <w:widowControl/>
        <w:autoSpaceDE/>
        <w:autoSpaceDN/>
        <w:rPr>
          <w:rFonts w:ascii="Calibri" w:eastAsia="Calibri" w:hAnsi="Calibri"/>
          <w:sz w:val="16"/>
          <w:szCs w:val="16"/>
        </w:rPr>
      </w:pPr>
    </w:p>
    <w:p w14:paraId="7D25B537" w14:textId="51E387D5" w:rsidR="0089303D" w:rsidRPr="00C46A6C" w:rsidRDefault="0089303D" w:rsidP="0089303D">
      <w:pPr>
        <w:keepNext/>
        <w:widowControl/>
        <w:autoSpaceDE/>
        <w:autoSpaceDN/>
        <w:outlineLvl w:val="2"/>
        <w:rPr>
          <w:rFonts w:ascii="Arial" w:hAnsi="Arial" w:cs="Arial"/>
          <w:b/>
          <w:bCs/>
          <w:sz w:val="18"/>
          <w:szCs w:val="18"/>
          <w:lang w:eastAsia="x-none"/>
        </w:rPr>
      </w:pPr>
      <w:r w:rsidRPr="00C46A6C">
        <w:rPr>
          <w:rFonts w:ascii="Arial" w:hAnsi="Arial" w:cs="Arial"/>
          <w:b/>
          <w:bCs/>
          <w:sz w:val="18"/>
          <w:szCs w:val="18"/>
          <w:u w:val="single"/>
          <w:lang w:val="x-none" w:eastAsia="x-none"/>
        </w:rPr>
        <w:t>«</w:t>
      </w:r>
      <w:r>
        <w:rPr>
          <w:rFonts w:ascii="Arial" w:hAnsi="Arial" w:cs="Arial"/>
          <w:b/>
          <w:bCs/>
          <w:sz w:val="18"/>
          <w:szCs w:val="18"/>
          <w:u w:val="single"/>
          <w:lang w:eastAsia="x-none"/>
        </w:rPr>
        <w:t>20</w:t>
      </w:r>
      <w:r w:rsidRPr="00C46A6C">
        <w:rPr>
          <w:rFonts w:ascii="Arial" w:hAnsi="Arial" w:cs="Arial"/>
          <w:b/>
          <w:bCs/>
          <w:sz w:val="18"/>
          <w:szCs w:val="18"/>
          <w:u w:val="single"/>
          <w:lang w:val="x-none" w:eastAsia="x-none"/>
        </w:rPr>
        <w:t xml:space="preserve">»  </w:t>
      </w:r>
      <w:r>
        <w:rPr>
          <w:rFonts w:ascii="Arial" w:hAnsi="Arial" w:cs="Arial"/>
          <w:b/>
          <w:bCs/>
          <w:sz w:val="18"/>
          <w:szCs w:val="18"/>
          <w:u w:val="single"/>
          <w:lang w:eastAsia="x-none"/>
        </w:rPr>
        <w:t>ноября</w:t>
      </w:r>
      <w:r w:rsidRPr="00C46A6C">
        <w:rPr>
          <w:rFonts w:ascii="Arial" w:hAnsi="Arial" w:cs="Arial"/>
          <w:b/>
          <w:bCs/>
          <w:sz w:val="18"/>
          <w:szCs w:val="18"/>
          <w:u w:val="single"/>
          <w:lang w:val="x-none" w:eastAsia="x-none"/>
        </w:rPr>
        <w:t xml:space="preserve">  2023 г</w:t>
      </w:r>
      <w:r w:rsidRPr="00C46A6C">
        <w:rPr>
          <w:rFonts w:ascii="Arial" w:hAnsi="Arial" w:cs="Arial"/>
          <w:b/>
          <w:bCs/>
          <w:sz w:val="18"/>
          <w:szCs w:val="18"/>
          <w:u w:val="single"/>
          <w:lang w:eastAsia="x-none"/>
        </w:rPr>
        <w:t>ода</w:t>
      </w:r>
      <w:r w:rsidRPr="00C46A6C">
        <w:rPr>
          <w:rFonts w:ascii="Arial" w:hAnsi="Arial" w:cs="Arial"/>
          <w:b/>
          <w:bCs/>
          <w:sz w:val="18"/>
          <w:szCs w:val="18"/>
          <w:lang w:val="x-none" w:eastAsia="x-none"/>
        </w:rPr>
        <w:tab/>
      </w:r>
      <w:r w:rsidRPr="00C46A6C">
        <w:rPr>
          <w:rFonts w:ascii="Arial" w:hAnsi="Arial" w:cs="Arial"/>
          <w:b/>
          <w:bCs/>
          <w:sz w:val="18"/>
          <w:szCs w:val="18"/>
          <w:lang w:val="x-none" w:eastAsia="x-none"/>
        </w:rPr>
        <w:tab/>
      </w:r>
      <w:r w:rsidRPr="00C46A6C">
        <w:rPr>
          <w:rFonts w:ascii="Arial" w:hAnsi="Arial" w:cs="Arial"/>
          <w:b/>
          <w:bCs/>
          <w:sz w:val="18"/>
          <w:szCs w:val="18"/>
          <w:lang w:val="x-none" w:eastAsia="x-none"/>
        </w:rPr>
        <w:tab/>
      </w:r>
      <w:r w:rsidRPr="00C46A6C">
        <w:rPr>
          <w:rFonts w:ascii="Arial" w:hAnsi="Arial" w:cs="Arial"/>
          <w:b/>
          <w:bCs/>
          <w:sz w:val="18"/>
          <w:szCs w:val="18"/>
          <w:lang w:val="x-none" w:eastAsia="x-none"/>
        </w:rPr>
        <w:tab/>
        <w:t xml:space="preserve">                                                              №</w:t>
      </w:r>
      <w:r w:rsidRPr="00C46A6C">
        <w:rPr>
          <w:rFonts w:ascii="Arial" w:hAnsi="Arial" w:cs="Arial"/>
          <w:b/>
          <w:bCs/>
          <w:sz w:val="18"/>
          <w:szCs w:val="18"/>
          <w:lang w:eastAsia="x-none"/>
        </w:rPr>
        <w:t xml:space="preserve"> _</w:t>
      </w:r>
      <w:r w:rsidR="00946174">
        <w:rPr>
          <w:rFonts w:ascii="Arial" w:hAnsi="Arial" w:cs="Arial"/>
          <w:b/>
          <w:bCs/>
          <w:sz w:val="18"/>
          <w:szCs w:val="18"/>
          <w:lang w:eastAsia="x-none"/>
        </w:rPr>
        <w:t>1117</w:t>
      </w:r>
    </w:p>
    <w:p w14:paraId="2AA6046E" w14:textId="77777777" w:rsidR="0089303D" w:rsidRPr="00C46A6C" w:rsidRDefault="0089303D" w:rsidP="0089303D">
      <w:pPr>
        <w:widowControl/>
        <w:autoSpaceDE/>
        <w:autoSpaceDN/>
        <w:jc w:val="center"/>
        <w:rPr>
          <w:rFonts w:ascii="Calibri" w:eastAsia="Calibri" w:hAnsi="Calibri"/>
          <w:b/>
          <w:sz w:val="28"/>
          <w:szCs w:val="28"/>
        </w:rPr>
      </w:pPr>
    </w:p>
    <w:p w14:paraId="3E04B6C5" w14:textId="77777777" w:rsidR="0089303D" w:rsidRPr="00C46A6C" w:rsidRDefault="0089303D" w:rsidP="0089303D">
      <w:pPr>
        <w:widowControl/>
        <w:autoSpaceDE/>
        <w:autoSpaceDN/>
        <w:jc w:val="center"/>
        <w:rPr>
          <w:rFonts w:ascii="Calibri" w:eastAsia="Calibri" w:hAnsi="Calibri"/>
          <w:b/>
          <w:sz w:val="28"/>
          <w:szCs w:val="28"/>
        </w:rPr>
      </w:pPr>
    </w:p>
    <w:p w14:paraId="55E46FFE" w14:textId="415D9BE5" w:rsidR="0089303D" w:rsidRPr="00C46A6C" w:rsidRDefault="0089303D" w:rsidP="0089303D">
      <w:pPr>
        <w:widowControl/>
        <w:shd w:val="clear" w:color="auto" w:fill="FFFFFF"/>
        <w:tabs>
          <w:tab w:val="left" w:pos="5245"/>
        </w:tabs>
        <w:autoSpaceDE/>
        <w:autoSpaceDN/>
        <w:spacing w:line="100" w:lineRule="atLeast"/>
        <w:ind w:right="4393"/>
        <w:jc w:val="both"/>
        <w:rPr>
          <w:rFonts w:eastAsia="Calibri"/>
          <w:b/>
          <w:sz w:val="27"/>
          <w:szCs w:val="27"/>
        </w:rPr>
      </w:pPr>
      <w:r w:rsidRPr="00C46A6C">
        <w:rPr>
          <w:rFonts w:eastAsia="Calibri"/>
          <w:b/>
          <w:sz w:val="27"/>
          <w:szCs w:val="27"/>
        </w:rPr>
        <w:t>О</w:t>
      </w:r>
      <w:r>
        <w:rPr>
          <w:rFonts w:eastAsia="Calibri"/>
          <w:b/>
          <w:sz w:val="27"/>
          <w:szCs w:val="27"/>
        </w:rPr>
        <w:t xml:space="preserve"> сроках, местах и порядке информирования о результатах </w:t>
      </w:r>
      <w:r w:rsidRPr="00123EC9">
        <w:rPr>
          <w:rFonts w:eastAsia="Calibri"/>
          <w:b/>
          <w:sz w:val="27"/>
          <w:szCs w:val="27"/>
        </w:rPr>
        <w:t>итогового сочинения (изложения) на территории Алексеевского городского округа в 2023/24 учебном году</w:t>
      </w:r>
    </w:p>
    <w:p w14:paraId="37A9479A" w14:textId="77777777" w:rsidR="0089303D" w:rsidRPr="00C46A6C" w:rsidRDefault="0089303D" w:rsidP="0089303D">
      <w:pPr>
        <w:widowControl/>
        <w:shd w:val="clear" w:color="auto" w:fill="FFFFFF"/>
        <w:autoSpaceDE/>
        <w:autoSpaceDN/>
        <w:spacing w:line="100" w:lineRule="atLeast"/>
        <w:rPr>
          <w:rFonts w:eastAsia="Calibri"/>
          <w:b/>
          <w:sz w:val="28"/>
          <w:szCs w:val="28"/>
        </w:rPr>
      </w:pPr>
    </w:p>
    <w:p w14:paraId="742CC119" w14:textId="77777777" w:rsidR="0089303D" w:rsidRPr="00C46A6C" w:rsidRDefault="0089303D" w:rsidP="0089303D">
      <w:pPr>
        <w:widowControl/>
        <w:shd w:val="clear" w:color="auto" w:fill="FFFFFF"/>
        <w:autoSpaceDE/>
        <w:autoSpaceDN/>
        <w:spacing w:line="100" w:lineRule="atLeast"/>
        <w:rPr>
          <w:rFonts w:eastAsia="Calibri"/>
          <w:b/>
          <w:sz w:val="28"/>
          <w:szCs w:val="28"/>
        </w:rPr>
      </w:pPr>
    </w:p>
    <w:p w14:paraId="73F8DA55" w14:textId="7988F6EE" w:rsidR="0089303D" w:rsidRPr="009F6E45" w:rsidRDefault="003D73A3" w:rsidP="00534AC8">
      <w:pPr>
        <w:widowControl/>
        <w:autoSpaceDE/>
        <w:autoSpaceDN/>
        <w:ind w:firstLine="709"/>
        <w:jc w:val="both"/>
        <w:rPr>
          <w:rFonts w:eastAsia="Calibri"/>
          <w:b/>
          <w:bCs/>
          <w:sz w:val="27"/>
          <w:szCs w:val="27"/>
        </w:rPr>
      </w:pPr>
      <w:r>
        <w:rPr>
          <w:rFonts w:eastAsia="Calibri"/>
          <w:sz w:val="27"/>
          <w:szCs w:val="27"/>
        </w:rPr>
        <w:t xml:space="preserve">В соответствии с пунктом 46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4 апреля 2023 года № 233/552, приказом министерства образования Белгородской области от 31 октября 2023 года № 3307, в целях обеспечения своевременного информирования участников итогового сочинения (изложения) о результатах итогового сочинения (изложения) на территории Алексеевского городского округа </w:t>
      </w:r>
      <w:r w:rsidR="0089303D" w:rsidRPr="009F6E45">
        <w:rPr>
          <w:rFonts w:eastAsia="Calibri"/>
          <w:b/>
          <w:bCs/>
          <w:sz w:val="27"/>
          <w:szCs w:val="27"/>
        </w:rPr>
        <w:t>приказываю:</w:t>
      </w:r>
    </w:p>
    <w:p w14:paraId="2CDCF1A1" w14:textId="036BB1DE" w:rsidR="0089303D" w:rsidRDefault="0089303D" w:rsidP="00534AC8">
      <w:pPr>
        <w:pStyle w:val="a3"/>
        <w:widowControl/>
        <w:numPr>
          <w:ilvl w:val="0"/>
          <w:numId w:val="1"/>
        </w:numPr>
        <w:autoSpaceDE/>
        <w:autoSpaceDN/>
        <w:ind w:left="0" w:firstLine="709"/>
        <w:rPr>
          <w:rFonts w:eastAsia="Calibri"/>
          <w:sz w:val="27"/>
          <w:szCs w:val="27"/>
        </w:rPr>
      </w:pPr>
      <w:r w:rsidRPr="009044BE">
        <w:rPr>
          <w:rFonts w:eastAsia="Calibri"/>
          <w:sz w:val="27"/>
          <w:szCs w:val="27"/>
        </w:rPr>
        <w:t>Главному специалисту отдела общего образования управления образования администрации Алексеевского городского округа Куманин</w:t>
      </w:r>
      <w:r w:rsidR="003F227D">
        <w:rPr>
          <w:rFonts w:eastAsia="Calibri"/>
          <w:sz w:val="27"/>
          <w:szCs w:val="27"/>
        </w:rPr>
        <w:t>ой</w:t>
      </w:r>
      <w:r w:rsidRPr="009044BE">
        <w:rPr>
          <w:rFonts w:eastAsia="Calibri"/>
          <w:sz w:val="27"/>
          <w:szCs w:val="27"/>
        </w:rPr>
        <w:t xml:space="preserve"> Н.Ю.</w:t>
      </w:r>
      <w:r w:rsidR="003F227D">
        <w:rPr>
          <w:rFonts w:eastAsia="Calibri"/>
          <w:sz w:val="27"/>
          <w:szCs w:val="27"/>
        </w:rPr>
        <w:t xml:space="preserve"> довести до сведения руководителей общеобразовательных организаций, реализующих программы среднего общего образования, утвержденные приказом министерства образования Белгородской области:</w:t>
      </w:r>
    </w:p>
    <w:p w14:paraId="0FEF015B" w14:textId="13BD6590" w:rsidR="003F227D" w:rsidRDefault="003F227D" w:rsidP="00534AC8">
      <w:pPr>
        <w:pStyle w:val="a3"/>
        <w:widowControl/>
        <w:numPr>
          <w:ilvl w:val="1"/>
          <w:numId w:val="1"/>
        </w:numPr>
        <w:autoSpaceDE/>
        <w:autoSpaceDN/>
        <w:ind w:left="0" w:firstLine="709"/>
        <w:rPr>
          <w:rFonts w:eastAsia="Calibri"/>
          <w:sz w:val="27"/>
          <w:szCs w:val="27"/>
        </w:rPr>
      </w:pPr>
      <w:r>
        <w:rPr>
          <w:rFonts w:eastAsia="Calibri"/>
          <w:sz w:val="27"/>
          <w:szCs w:val="27"/>
        </w:rPr>
        <w:t>Порядок информирования участников итогового сочинения (изложения) о результатах итогового сочинения (изложения) на территории Белгородской области в 2023/24 учебном году (приложение).</w:t>
      </w:r>
    </w:p>
    <w:p w14:paraId="5045FFC3" w14:textId="2BD33DCE" w:rsidR="003F227D" w:rsidRDefault="003F227D" w:rsidP="00534AC8">
      <w:pPr>
        <w:pStyle w:val="a3"/>
        <w:widowControl/>
        <w:numPr>
          <w:ilvl w:val="1"/>
          <w:numId w:val="1"/>
        </w:numPr>
        <w:autoSpaceDE/>
        <w:autoSpaceDN/>
        <w:ind w:left="0" w:firstLine="709"/>
        <w:rPr>
          <w:rFonts w:eastAsia="Calibri"/>
          <w:sz w:val="27"/>
          <w:szCs w:val="27"/>
        </w:rPr>
      </w:pPr>
      <w:r>
        <w:rPr>
          <w:rFonts w:eastAsia="Calibri"/>
          <w:sz w:val="27"/>
          <w:szCs w:val="27"/>
        </w:rPr>
        <w:t>Места ознакомления с результатами итогового сочинения (изложения) на территории Белгородской области в 2023/24 учебном году</w:t>
      </w:r>
      <w:r w:rsidR="00BB17E8">
        <w:rPr>
          <w:rFonts w:eastAsia="Calibri"/>
          <w:sz w:val="27"/>
          <w:szCs w:val="27"/>
        </w:rPr>
        <w:t>:</w:t>
      </w:r>
    </w:p>
    <w:p w14:paraId="53E10230" w14:textId="329CB331" w:rsidR="00BB17E8" w:rsidRDefault="00BB17E8" w:rsidP="00534AC8">
      <w:pPr>
        <w:pStyle w:val="a3"/>
        <w:widowControl/>
        <w:autoSpaceDE/>
        <w:autoSpaceDN/>
        <w:ind w:left="0" w:firstLine="709"/>
        <w:rPr>
          <w:rFonts w:eastAsia="Calibri"/>
          <w:sz w:val="27"/>
          <w:szCs w:val="27"/>
        </w:rPr>
      </w:pPr>
      <w:r>
        <w:rPr>
          <w:rFonts w:eastAsia="Calibri"/>
          <w:sz w:val="27"/>
          <w:szCs w:val="27"/>
        </w:rPr>
        <w:t xml:space="preserve">для обучающихся </w:t>
      </w:r>
      <w:r>
        <w:rPr>
          <w:rFonts w:eastAsia="Calibri"/>
          <w:sz w:val="27"/>
          <w:szCs w:val="27"/>
          <w:lang w:val="en-US"/>
        </w:rPr>
        <w:t>XI</w:t>
      </w:r>
      <w:r w:rsidRPr="00BB17E8">
        <w:rPr>
          <w:rFonts w:eastAsia="Calibri"/>
          <w:sz w:val="27"/>
          <w:szCs w:val="27"/>
        </w:rPr>
        <w:t xml:space="preserve"> (</w:t>
      </w:r>
      <w:r>
        <w:rPr>
          <w:rFonts w:eastAsia="Calibri"/>
          <w:sz w:val="27"/>
          <w:szCs w:val="27"/>
          <w:lang w:val="en-US"/>
        </w:rPr>
        <w:t>XII</w:t>
      </w:r>
      <w:r w:rsidRPr="00BB17E8">
        <w:rPr>
          <w:rFonts w:eastAsia="Calibri"/>
          <w:sz w:val="27"/>
          <w:szCs w:val="27"/>
        </w:rPr>
        <w:t>)</w:t>
      </w:r>
      <w:r>
        <w:rPr>
          <w:rFonts w:eastAsia="Calibri"/>
          <w:sz w:val="27"/>
          <w:szCs w:val="27"/>
        </w:rPr>
        <w:t xml:space="preserve"> классов – образовательные организации, в которых они осваивают образовательные программы среднего общего образования;</w:t>
      </w:r>
    </w:p>
    <w:p w14:paraId="1E958424" w14:textId="5877CF25" w:rsidR="00BB17E8" w:rsidRPr="00534AC8" w:rsidRDefault="00BB17E8" w:rsidP="00534AC8">
      <w:pPr>
        <w:pStyle w:val="a3"/>
        <w:widowControl/>
        <w:autoSpaceDE/>
        <w:autoSpaceDN/>
        <w:ind w:left="0" w:firstLine="709"/>
        <w:rPr>
          <w:rFonts w:eastAsia="Calibri"/>
          <w:sz w:val="27"/>
          <w:szCs w:val="27"/>
        </w:rPr>
      </w:pPr>
      <w:r>
        <w:rPr>
          <w:rFonts w:eastAsia="Calibri"/>
          <w:sz w:val="27"/>
          <w:szCs w:val="27"/>
        </w:rPr>
        <w:t>для лиц, осваивающих образовательные программы среднего общего образования в форме самообразования или семейного образования, лиц, обучающихся по не имеющим государственной аккредитации образовательным программам среднего общего образования, для выпускников прошлых лет, лиц, обучающихся по образовательным программам среднего профессионального образования, не имеющих среднего общего образования, обучающихся, получающих среднее общее образование в иностранных образовательных организациях – места регистрации для участия в написании итогового сочинения (изложения).</w:t>
      </w:r>
    </w:p>
    <w:p w14:paraId="6574E818" w14:textId="77777777" w:rsidR="0089303D" w:rsidRPr="009F6E45" w:rsidRDefault="0089303D" w:rsidP="00534AC8">
      <w:pPr>
        <w:pStyle w:val="a3"/>
        <w:numPr>
          <w:ilvl w:val="0"/>
          <w:numId w:val="1"/>
        </w:numPr>
        <w:ind w:left="0" w:firstLine="709"/>
        <w:rPr>
          <w:rFonts w:eastAsia="Calibri"/>
          <w:sz w:val="27"/>
          <w:szCs w:val="27"/>
        </w:rPr>
      </w:pPr>
      <w:r w:rsidRPr="009F6E45">
        <w:rPr>
          <w:rFonts w:eastAsia="Calibri"/>
          <w:sz w:val="27"/>
          <w:szCs w:val="27"/>
        </w:rPr>
        <w:t>Руководителям общеобразовательных организаций, реализующих программы среднего общего образования:</w:t>
      </w:r>
    </w:p>
    <w:p w14:paraId="50F8BF81" w14:textId="17471D8D" w:rsidR="0089303D" w:rsidRDefault="0089303D" w:rsidP="00534AC8">
      <w:pPr>
        <w:pStyle w:val="a3"/>
        <w:numPr>
          <w:ilvl w:val="1"/>
          <w:numId w:val="1"/>
        </w:numPr>
        <w:ind w:left="0" w:firstLine="709"/>
        <w:rPr>
          <w:rFonts w:eastAsia="Calibri"/>
          <w:sz w:val="27"/>
          <w:szCs w:val="27"/>
        </w:rPr>
      </w:pPr>
      <w:r w:rsidRPr="009F6E45">
        <w:rPr>
          <w:rFonts w:eastAsia="Calibri"/>
          <w:sz w:val="27"/>
          <w:szCs w:val="27"/>
        </w:rPr>
        <w:lastRenderedPageBreak/>
        <w:t xml:space="preserve">Ознакомить под подпись </w:t>
      </w:r>
      <w:r>
        <w:rPr>
          <w:rFonts w:eastAsia="Calibri"/>
          <w:sz w:val="27"/>
          <w:szCs w:val="27"/>
        </w:rPr>
        <w:t>участников итогового сочинения (изложения) и их родителей (законных представителей)</w:t>
      </w:r>
      <w:r w:rsidR="00C34D41">
        <w:rPr>
          <w:rFonts w:eastAsia="Calibri"/>
          <w:sz w:val="27"/>
          <w:szCs w:val="27"/>
        </w:rPr>
        <w:t xml:space="preserve"> о сроках, местах и порядке информирования о результатах итогового сочинения (изложения) на территории Белгородской области в 2023/24 учебном году, утвержденных приказом министерства образования Белгородской области от 31 октября 2023 года № 3307.</w:t>
      </w:r>
    </w:p>
    <w:p w14:paraId="29864959" w14:textId="03E2D47B" w:rsidR="00651C36" w:rsidRDefault="00534AC8" w:rsidP="00534AC8">
      <w:pPr>
        <w:pStyle w:val="a3"/>
        <w:widowControl/>
        <w:numPr>
          <w:ilvl w:val="0"/>
          <w:numId w:val="1"/>
        </w:numPr>
        <w:autoSpaceDE/>
        <w:autoSpaceDN/>
        <w:ind w:left="0" w:firstLine="709"/>
        <w:rPr>
          <w:rFonts w:eastAsia="Calibri"/>
          <w:sz w:val="27"/>
          <w:szCs w:val="27"/>
        </w:rPr>
      </w:pPr>
      <w:r>
        <w:rPr>
          <w:rFonts w:eastAsia="Calibri"/>
          <w:sz w:val="27"/>
          <w:szCs w:val="27"/>
        </w:rPr>
        <w:t>Разместить информацию о сроках, местах и порядке информирования о результатах итогового сочинения (изложения) на территории Белгородской области в 2023/24 учебном году на официальных сайтах общеобразовательных организаций.</w:t>
      </w:r>
    </w:p>
    <w:p w14:paraId="4477FFA7" w14:textId="76325ADC" w:rsidR="00534AC8" w:rsidRDefault="00534AC8" w:rsidP="00534AC8">
      <w:pPr>
        <w:pStyle w:val="a3"/>
        <w:widowControl/>
        <w:numPr>
          <w:ilvl w:val="0"/>
          <w:numId w:val="1"/>
        </w:numPr>
        <w:autoSpaceDE/>
        <w:autoSpaceDN/>
        <w:ind w:left="0" w:firstLine="709"/>
        <w:rPr>
          <w:rFonts w:eastAsia="Calibri"/>
          <w:sz w:val="27"/>
          <w:szCs w:val="27"/>
        </w:rPr>
      </w:pPr>
      <w:r>
        <w:rPr>
          <w:rFonts w:eastAsia="Calibri"/>
          <w:sz w:val="27"/>
          <w:szCs w:val="27"/>
        </w:rPr>
        <w:t>Директору МБУ «ЦОКО» (Рощупкина А.В.) разместить информацию о сроках, местах и порядке информирования о результатах итогового сочинения (изложения) на территории Алексеевского городского округа на официальном сайте управления образования.</w:t>
      </w:r>
    </w:p>
    <w:p w14:paraId="0E5245DB" w14:textId="67A46A13" w:rsidR="0089303D" w:rsidRDefault="0089303D" w:rsidP="00534AC8">
      <w:pPr>
        <w:pStyle w:val="a3"/>
        <w:widowControl/>
        <w:numPr>
          <w:ilvl w:val="0"/>
          <w:numId w:val="1"/>
        </w:numPr>
        <w:autoSpaceDE/>
        <w:autoSpaceDN/>
        <w:ind w:left="0" w:firstLine="709"/>
        <w:rPr>
          <w:rFonts w:eastAsia="Calibri"/>
          <w:sz w:val="27"/>
          <w:szCs w:val="27"/>
        </w:rPr>
      </w:pPr>
      <w:r w:rsidRPr="009F6E45">
        <w:rPr>
          <w:rFonts w:eastAsia="Calibri"/>
          <w:sz w:val="27"/>
          <w:szCs w:val="27"/>
        </w:rPr>
        <w:t xml:space="preserve">Контроль за исполнением данного приказа возложить на заместителя начальника управления, начальника отдела общего образования управления образования администрации Алексеевского городского округа </w:t>
      </w:r>
      <w:proofErr w:type="spellStart"/>
      <w:r w:rsidRPr="009F6E45">
        <w:rPr>
          <w:rFonts w:eastAsia="Calibri"/>
          <w:sz w:val="27"/>
          <w:szCs w:val="27"/>
        </w:rPr>
        <w:t>Самцову</w:t>
      </w:r>
      <w:proofErr w:type="spellEnd"/>
      <w:r w:rsidRPr="009F6E45">
        <w:rPr>
          <w:rFonts w:eastAsia="Calibri"/>
          <w:sz w:val="27"/>
          <w:szCs w:val="27"/>
        </w:rPr>
        <w:t xml:space="preserve"> Ю.О.</w:t>
      </w:r>
    </w:p>
    <w:p w14:paraId="0F2A366A" w14:textId="77777777" w:rsidR="00764930" w:rsidRPr="009F6E45" w:rsidRDefault="00764930" w:rsidP="00764930">
      <w:pPr>
        <w:pStyle w:val="a3"/>
        <w:widowControl/>
        <w:autoSpaceDE/>
        <w:autoSpaceDN/>
        <w:ind w:left="709" w:firstLine="0"/>
        <w:rPr>
          <w:rFonts w:eastAsia="Calibri"/>
          <w:sz w:val="27"/>
          <w:szCs w:val="27"/>
        </w:rPr>
      </w:pPr>
    </w:p>
    <w:tbl>
      <w:tblPr>
        <w:tblpPr w:leftFromText="180" w:rightFromText="180" w:vertAnchor="text" w:horzAnchor="margin" w:tblpY="151"/>
        <w:tblW w:w="9764" w:type="dxa"/>
        <w:tblLook w:val="04A0" w:firstRow="1" w:lastRow="0" w:firstColumn="1" w:lastColumn="0" w:noHBand="0" w:noVBand="1"/>
      </w:tblPr>
      <w:tblGrid>
        <w:gridCol w:w="5172"/>
        <w:gridCol w:w="4592"/>
      </w:tblGrid>
      <w:tr w:rsidR="0089303D" w:rsidRPr="00C46A6C" w14:paraId="0B06EC20" w14:textId="77777777" w:rsidTr="00C02B64">
        <w:trPr>
          <w:trHeight w:val="1343"/>
        </w:trPr>
        <w:tc>
          <w:tcPr>
            <w:tcW w:w="5172" w:type="dxa"/>
            <w:hideMark/>
          </w:tcPr>
          <w:p w14:paraId="054E8CBF" w14:textId="77777777" w:rsidR="0089303D" w:rsidRPr="00C46A6C" w:rsidRDefault="0089303D" w:rsidP="00C02B64">
            <w:pPr>
              <w:widowControl/>
              <w:autoSpaceDE/>
              <w:autoSpaceDN/>
              <w:spacing w:line="259" w:lineRule="auto"/>
              <w:jc w:val="center"/>
              <w:rPr>
                <w:rFonts w:eastAsia="Calibri"/>
                <w:b/>
                <w:sz w:val="27"/>
                <w:szCs w:val="27"/>
              </w:rPr>
            </w:pPr>
          </w:p>
          <w:p w14:paraId="317A38FB" w14:textId="77777777" w:rsidR="0089303D" w:rsidRPr="00C46A6C" w:rsidRDefault="0089303D" w:rsidP="00C02B64">
            <w:pPr>
              <w:widowControl/>
              <w:autoSpaceDE/>
              <w:autoSpaceDN/>
              <w:jc w:val="center"/>
              <w:rPr>
                <w:rFonts w:eastAsia="Calibri"/>
                <w:b/>
                <w:sz w:val="27"/>
                <w:szCs w:val="27"/>
              </w:rPr>
            </w:pPr>
            <w:r w:rsidRPr="00C46A6C">
              <w:rPr>
                <w:rFonts w:eastAsia="Calibri"/>
                <w:b/>
                <w:sz w:val="27"/>
                <w:szCs w:val="27"/>
              </w:rPr>
              <w:t>Начальник управления образования администрации Алексеевского городского округа</w:t>
            </w:r>
          </w:p>
        </w:tc>
        <w:tc>
          <w:tcPr>
            <w:tcW w:w="4592" w:type="dxa"/>
          </w:tcPr>
          <w:p w14:paraId="38E8B480" w14:textId="0682832D" w:rsidR="0089303D" w:rsidRPr="00C46A6C" w:rsidRDefault="004D237B" w:rsidP="00C02B64">
            <w:pPr>
              <w:widowControl/>
              <w:autoSpaceDE/>
              <w:autoSpaceDN/>
              <w:spacing w:line="259" w:lineRule="auto"/>
              <w:jc w:val="both"/>
              <w:rPr>
                <w:b/>
                <w:sz w:val="27"/>
                <w:szCs w:val="27"/>
              </w:rPr>
            </w:pPr>
            <w:r w:rsidRPr="004D237B">
              <w:rPr>
                <w:rFonts w:ascii="Calibri" w:eastAsia="Calibri" w:hAnsi="Calibri"/>
                <w:noProof/>
                <w:lang w:eastAsia="ru-RU"/>
              </w:rPr>
              <w:drawing>
                <wp:anchor distT="0" distB="0" distL="114300" distR="114300" simplePos="0" relativeHeight="251658240" behindDoc="1" locked="0" layoutInCell="1" allowOverlap="1" wp14:anchorId="51E5A78D" wp14:editId="7030E379">
                  <wp:simplePos x="0" y="0"/>
                  <wp:positionH relativeFrom="column">
                    <wp:posOffset>-118110</wp:posOffset>
                  </wp:positionH>
                  <wp:positionV relativeFrom="paragraph">
                    <wp:posOffset>235585</wp:posOffset>
                  </wp:positionV>
                  <wp:extent cx="952500" cy="837807"/>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837807"/>
                          </a:xfrm>
                          <a:prstGeom prst="rect">
                            <a:avLst/>
                          </a:prstGeom>
                          <a:noFill/>
                          <a:ln>
                            <a:noFill/>
                          </a:ln>
                        </pic:spPr>
                      </pic:pic>
                    </a:graphicData>
                  </a:graphic>
                </wp:anchor>
              </w:drawing>
            </w:r>
          </w:p>
          <w:p w14:paraId="526158A2" w14:textId="14EF1A2E" w:rsidR="0089303D" w:rsidRPr="00C46A6C" w:rsidRDefault="0089303D" w:rsidP="00C02B64">
            <w:pPr>
              <w:widowControl/>
              <w:autoSpaceDE/>
              <w:autoSpaceDN/>
              <w:spacing w:line="259" w:lineRule="auto"/>
              <w:jc w:val="both"/>
              <w:rPr>
                <w:rFonts w:eastAsia="Calibri"/>
                <w:b/>
                <w:sz w:val="27"/>
                <w:szCs w:val="27"/>
              </w:rPr>
            </w:pPr>
            <w:r w:rsidRPr="00C46A6C">
              <w:rPr>
                <w:rFonts w:eastAsia="Calibri"/>
                <w:b/>
                <w:sz w:val="27"/>
                <w:szCs w:val="27"/>
              </w:rPr>
              <w:t xml:space="preserve">                           </w:t>
            </w:r>
          </w:p>
          <w:p w14:paraId="7B921949" w14:textId="44D04F64" w:rsidR="0089303D" w:rsidRPr="00C46A6C" w:rsidRDefault="0089303D" w:rsidP="00C02B64">
            <w:pPr>
              <w:widowControl/>
              <w:autoSpaceDE/>
              <w:autoSpaceDN/>
              <w:spacing w:line="259" w:lineRule="auto"/>
              <w:jc w:val="both"/>
              <w:rPr>
                <w:rFonts w:eastAsia="Calibri"/>
                <w:b/>
                <w:sz w:val="27"/>
                <w:szCs w:val="27"/>
              </w:rPr>
            </w:pPr>
          </w:p>
          <w:p w14:paraId="2EE10EF0" w14:textId="77777777" w:rsidR="0089303D" w:rsidRPr="00C46A6C" w:rsidRDefault="0089303D" w:rsidP="00C02B64">
            <w:pPr>
              <w:widowControl/>
              <w:autoSpaceDE/>
              <w:autoSpaceDN/>
              <w:spacing w:line="259" w:lineRule="auto"/>
              <w:rPr>
                <w:rFonts w:eastAsia="Calibri"/>
                <w:sz w:val="27"/>
                <w:szCs w:val="27"/>
              </w:rPr>
            </w:pPr>
            <w:r w:rsidRPr="00C46A6C">
              <w:rPr>
                <w:rFonts w:eastAsia="Calibri"/>
                <w:b/>
                <w:sz w:val="27"/>
                <w:szCs w:val="27"/>
              </w:rPr>
              <w:t xml:space="preserve">                            М.А. Погорелова</w:t>
            </w:r>
          </w:p>
        </w:tc>
      </w:tr>
    </w:tbl>
    <w:tbl>
      <w:tblPr>
        <w:tblStyle w:val="1"/>
        <w:tblpPr w:leftFromText="180" w:rightFromText="180" w:vertAnchor="text" w:horzAnchor="margin" w:tblpY="198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551"/>
      </w:tblGrid>
      <w:tr w:rsidR="0089303D" w:rsidRPr="00534AC8" w14:paraId="140272F7" w14:textId="77777777" w:rsidTr="00C02B64">
        <w:trPr>
          <w:trHeight w:val="2403"/>
        </w:trPr>
        <w:tc>
          <w:tcPr>
            <w:tcW w:w="7088" w:type="dxa"/>
          </w:tcPr>
          <w:p w14:paraId="239D406C" w14:textId="77777777" w:rsidR="0089303D" w:rsidRPr="00534AC8" w:rsidRDefault="0089303D" w:rsidP="00C02B64">
            <w:pPr>
              <w:widowControl/>
              <w:tabs>
                <w:tab w:val="left" w:pos="8761"/>
              </w:tabs>
              <w:autoSpaceDE/>
              <w:autoSpaceDN/>
              <w:jc w:val="both"/>
              <w:rPr>
                <w:sz w:val="24"/>
                <w:szCs w:val="24"/>
                <w:lang w:val="ru-RU"/>
              </w:rPr>
            </w:pPr>
            <w:bookmarkStart w:id="0" w:name="_Hlk151143264"/>
            <w:r w:rsidRPr="00534AC8">
              <w:rPr>
                <w:sz w:val="24"/>
                <w:szCs w:val="24"/>
                <w:lang w:val="ru-RU"/>
              </w:rPr>
              <w:t>С приказом ознакомлены:</w:t>
            </w:r>
          </w:p>
          <w:p w14:paraId="62BD3CEF"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А.В. Рощупкина</w:t>
            </w:r>
          </w:p>
          <w:p w14:paraId="10D78487"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Л.Ю. Мироненко</w:t>
            </w:r>
          </w:p>
          <w:p w14:paraId="3703F181"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А.А. Битюцкая</w:t>
            </w:r>
          </w:p>
          <w:p w14:paraId="2D54C020"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И.В. Падалка</w:t>
            </w:r>
          </w:p>
          <w:p w14:paraId="275B526F"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Л.В. Верещак</w:t>
            </w:r>
          </w:p>
          <w:p w14:paraId="757638C0"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Н.М. Колмыкова</w:t>
            </w:r>
          </w:p>
          <w:p w14:paraId="536C0214"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Е.П. Кузьминых</w:t>
            </w:r>
          </w:p>
          <w:p w14:paraId="71989B7E"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А.А. Панченко</w:t>
            </w:r>
          </w:p>
          <w:p w14:paraId="06923600"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 xml:space="preserve">О.Н. </w:t>
            </w:r>
            <w:proofErr w:type="spellStart"/>
            <w:r w:rsidRPr="00534AC8">
              <w:rPr>
                <w:sz w:val="24"/>
                <w:szCs w:val="24"/>
                <w:lang w:val="ru-RU"/>
              </w:rPr>
              <w:t>Дегальцева</w:t>
            </w:r>
            <w:proofErr w:type="spellEnd"/>
          </w:p>
          <w:p w14:paraId="322E4FFA"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Е.Г. Острякова</w:t>
            </w:r>
          </w:p>
          <w:p w14:paraId="35BF0994" w14:textId="77777777" w:rsidR="0089303D" w:rsidRPr="00534AC8" w:rsidRDefault="0089303D" w:rsidP="00C02B64">
            <w:pPr>
              <w:widowControl/>
              <w:tabs>
                <w:tab w:val="left" w:pos="8761"/>
              </w:tabs>
              <w:autoSpaceDE/>
              <w:autoSpaceDN/>
              <w:jc w:val="both"/>
              <w:rPr>
                <w:sz w:val="24"/>
                <w:szCs w:val="24"/>
                <w:lang w:val="ru-RU"/>
              </w:rPr>
            </w:pPr>
            <w:r w:rsidRPr="00534AC8">
              <w:rPr>
                <w:sz w:val="24"/>
                <w:szCs w:val="24"/>
                <w:lang w:val="ru-RU"/>
              </w:rPr>
              <w:t xml:space="preserve">Ю.В. </w:t>
            </w:r>
            <w:proofErr w:type="spellStart"/>
            <w:r w:rsidRPr="00534AC8">
              <w:rPr>
                <w:sz w:val="24"/>
                <w:szCs w:val="24"/>
                <w:lang w:val="ru-RU"/>
              </w:rPr>
              <w:t>Шушеров</w:t>
            </w:r>
            <w:proofErr w:type="spellEnd"/>
          </w:p>
        </w:tc>
        <w:tc>
          <w:tcPr>
            <w:tcW w:w="2551" w:type="dxa"/>
          </w:tcPr>
          <w:p w14:paraId="7CDF51D9"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Н.Ю. Куманина</w:t>
            </w:r>
          </w:p>
          <w:p w14:paraId="1E53DEEE"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С.Н. Овчаренко</w:t>
            </w:r>
          </w:p>
          <w:p w14:paraId="129C15EC"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Н.А. Дешина</w:t>
            </w:r>
          </w:p>
          <w:p w14:paraId="0901C0D3"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Н.Т. Сапелкин</w:t>
            </w:r>
          </w:p>
          <w:p w14:paraId="234F1A13"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 xml:space="preserve">Л.В. </w:t>
            </w:r>
            <w:proofErr w:type="spellStart"/>
            <w:r w:rsidRPr="00534AC8">
              <w:rPr>
                <w:sz w:val="24"/>
                <w:szCs w:val="24"/>
                <w:lang w:val="ru-RU"/>
              </w:rPr>
              <w:t>Андрусь</w:t>
            </w:r>
            <w:proofErr w:type="spellEnd"/>
          </w:p>
          <w:p w14:paraId="2CA7FFF4"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 xml:space="preserve">Н.М. </w:t>
            </w:r>
            <w:proofErr w:type="spellStart"/>
            <w:r w:rsidRPr="00534AC8">
              <w:rPr>
                <w:sz w:val="24"/>
                <w:szCs w:val="24"/>
                <w:lang w:val="ru-RU"/>
              </w:rPr>
              <w:t>Лутова</w:t>
            </w:r>
            <w:proofErr w:type="spellEnd"/>
          </w:p>
          <w:p w14:paraId="4412FE32"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А.Г. Дегтярев</w:t>
            </w:r>
          </w:p>
          <w:p w14:paraId="27AE93BD"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С.В. Калашникова</w:t>
            </w:r>
          </w:p>
          <w:p w14:paraId="6F668FC0"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Е.В. Колядина</w:t>
            </w:r>
          </w:p>
          <w:p w14:paraId="4CA5ADA3" w14:textId="77777777" w:rsidR="0089303D" w:rsidRPr="00534AC8" w:rsidRDefault="0089303D" w:rsidP="00C02B64">
            <w:pPr>
              <w:widowControl/>
              <w:tabs>
                <w:tab w:val="left" w:pos="8761"/>
              </w:tabs>
              <w:autoSpaceDE/>
              <w:autoSpaceDN/>
              <w:rPr>
                <w:sz w:val="24"/>
                <w:szCs w:val="24"/>
                <w:lang w:val="ru-RU"/>
              </w:rPr>
            </w:pPr>
            <w:r w:rsidRPr="00534AC8">
              <w:rPr>
                <w:sz w:val="24"/>
                <w:szCs w:val="24"/>
                <w:lang w:val="ru-RU"/>
              </w:rPr>
              <w:t xml:space="preserve">Е.А. </w:t>
            </w:r>
            <w:proofErr w:type="spellStart"/>
            <w:r w:rsidRPr="00534AC8">
              <w:rPr>
                <w:sz w:val="24"/>
                <w:szCs w:val="24"/>
                <w:lang w:val="ru-RU"/>
              </w:rPr>
              <w:t>Кульбаченко</w:t>
            </w:r>
            <w:proofErr w:type="spellEnd"/>
          </w:p>
          <w:p w14:paraId="0B032DD8" w14:textId="77777777" w:rsidR="0089303D" w:rsidRPr="00534AC8" w:rsidRDefault="0089303D" w:rsidP="00C02B64">
            <w:pPr>
              <w:widowControl/>
              <w:tabs>
                <w:tab w:val="left" w:pos="8761"/>
              </w:tabs>
              <w:autoSpaceDE/>
              <w:autoSpaceDN/>
              <w:rPr>
                <w:sz w:val="24"/>
                <w:szCs w:val="24"/>
              </w:rPr>
            </w:pPr>
            <w:r w:rsidRPr="00534AC8">
              <w:rPr>
                <w:sz w:val="24"/>
                <w:szCs w:val="24"/>
              </w:rPr>
              <w:t xml:space="preserve">Н.Д. </w:t>
            </w:r>
            <w:proofErr w:type="spellStart"/>
            <w:r w:rsidRPr="00534AC8">
              <w:rPr>
                <w:sz w:val="24"/>
                <w:szCs w:val="24"/>
              </w:rPr>
              <w:t>Колесникова</w:t>
            </w:r>
            <w:proofErr w:type="spellEnd"/>
          </w:p>
        </w:tc>
      </w:tr>
      <w:bookmarkEnd w:id="0"/>
    </w:tbl>
    <w:p w14:paraId="3D0129C0" w14:textId="77777777" w:rsidR="0089303D" w:rsidRDefault="0089303D" w:rsidP="0089303D"/>
    <w:p w14:paraId="739FCE58" w14:textId="77777777" w:rsidR="0006537C" w:rsidRDefault="0006537C"/>
    <w:p w14:paraId="0759A7E2" w14:textId="77777777" w:rsidR="00E21CD9" w:rsidRDefault="00E21CD9"/>
    <w:p w14:paraId="500885B3" w14:textId="77777777" w:rsidR="00E21CD9" w:rsidRDefault="00E21CD9"/>
    <w:p w14:paraId="381ADE28" w14:textId="77777777" w:rsidR="00E21CD9" w:rsidRDefault="00E21CD9"/>
    <w:p w14:paraId="422452A2" w14:textId="77777777" w:rsidR="00E21CD9" w:rsidRDefault="00E21CD9"/>
    <w:p w14:paraId="65BD6DA1" w14:textId="77777777" w:rsidR="00E21CD9" w:rsidRDefault="00E21CD9"/>
    <w:p w14:paraId="04A97A3E" w14:textId="77777777" w:rsidR="00E21CD9" w:rsidRDefault="00E21CD9"/>
    <w:p w14:paraId="017F7D18" w14:textId="77777777" w:rsidR="00E21CD9" w:rsidRDefault="00E21CD9"/>
    <w:p w14:paraId="6951205B" w14:textId="77777777" w:rsidR="00E21CD9" w:rsidRDefault="00E21CD9"/>
    <w:p w14:paraId="588F796E" w14:textId="77777777" w:rsidR="00E21CD9" w:rsidRDefault="00E21CD9"/>
    <w:p w14:paraId="0CDC5B98" w14:textId="77777777" w:rsidR="00E21CD9" w:rsidRDefault="00E21CD9"/>
    <w:p w14:paraId="69B7F38E" w14:textId="77777777" w:rsidR="00E21CD9" w:rsidRDefault="00E21CD9"/>
    <w:p w14:paraId="295134D1" w14:textId="77777777" w:rsidR="00E21CD9" w:rsidRDefault="00E21CD9"/>
    <w:p w14:paraId="357C0961" w14:textId="77777777" w:rsidR="00E21CD9" w:rsidRDefault="00E21CD9"/>
    <w:p w14:paraId="4D8BCFA0" w14:textId="77777777" w:rsidR="00E21CD9" w:rsidRDefault="00E21CD9"/>
    <w:p w14:paraId="7BF87254" w14:textId="77777777" w:rsidR="00E21CD9" w:rsidRDefault="00E21CD9"/>
    <w:p w14:paraId="0ED9B145" w14:textId="077D66C2" w:rsidR="00E21CD9" w:rsidRDefault="00E21CD9">
      <w:r w:rsidRPr="00E21CD9">
        <w:rPr>
          <w:noProof/>
          <w:lang w:val="en-US"/>
        </w:rPr>
        <w:lastRenderedPageBreak/>
        <w:drawing>
          <wp:anchor distT="0" distB="0" distL="0" distR="0" simplePos="0" relativeHeight="251660288" behindDoc="1" locked="0" layoutInCell="1" allowOverlap="1" wp14:anchorId="69556887" wp14:editId="4313E42F">
            <wp:simplePos x="0" y="0"/>
            <wp:positionH relativeFrom="page">
              <wp:align>right</wp:align>
            </wp:positionH>
            <wp:positionV relativeFrom="page">
              <wp:align>top</wp:align>
            </wp:positionV>
            <wp:extent cx="7561323" cy="10727140"/>
            <wp:effectExtent l="0" t="0" r="1905"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7569352" cy="10738531"/>
                    </a:xfrm>
                    <a:prstGeom prst="rect">
                      <a:avLst/>
                    </a:prstGeom>
                  </pic:spPr>
                </pic:pic>
              </a:graphicData>
            </a:graphic>
            <wp14:sizeRelV relativeFrom="margin">
              <wp14:pctHeight>0</wp14:pctHeight>
            </wp14:sizeRelV>
          </wp:anchor>
        </w:drawing>
      </w:r>
    </w:p>
    <w:p w14:paraId="4BD7B537" w14:textId="651E345E" w:rsidR="00E21CD9" w:rsidRDefault="00E21CD9"/>
    <w:p w14:paraId="6929F9E2" w14:textId="77777777" w:rsidR="00E21CD9" w:rsidRDefault="00E21CD9"/>
    <w:p w14:paraId="45109231" w14:textId="1284B0C0" w:rsidR="00E21CD9" w:rsidRDefault="00E21CD9"/>
    <w:p w14:paraId="7BCD430A" w14:textId="77777777" w:rsidR="00E21CD9" w:rsidRPr="00E21CD9" w:rsidRDefault="00E21CD9" w:rsidP="00E21CD9"/>
    <w:p w14:paraId="727BE2FA" w14:textId="77777777" w:rsidR="00E21CD9" w:rsidRPr="00E21CD9" w:rsidRDefault="00E21CD9" w:rsidP="00E21CD9"/>
    <w:p w14:paraId="6D938E4F" w14:textId="77777777" w:rsidR="00E21CD9" w:rsidRPr="00E21CD9" w:rsidRDefault="00E21CD9" w:rsidP="00E21CD9"/>
    <w:p w14:paraId="0B0BE9E0" w14:textId="77777777" w:rsidR="00E21CD9" w:rsidRPr="00E21CD9" w:rsidRDefault="00E21CD9" w:rsidP="00E21CD9"/>
    <w:p w14:paraId="29A3A8A6" w14:textId="77777777" w:rsidR="00E21CD9" w:rsidRPr="00E21CD9" w:rsidRDefault="00E21CD9" w:rsidP="00E21CD9"/>
    <w:p w14:paraId="6E263465" w14:textId="77777777" w:rsidR="00E21CD9" w:rsidRPr="00E21CD9" w:rsidRDefault="00E21CD9" w:rsidP="00E21CD9"/>
    <w:p w14:paraId="1C4C82BC" w14:textId="77777777" w:rsidR="00E21CD9" w:rsidRPr="00E21CD9" w:rsidRDefault="00E21CD9" w:rsidP="00E21CD9"/>
    <w:p w14:paraId="3C8E2E13" w14:textId="77777777" w:rsidR="00E21CD9" w:rsidRPr="00E21CD9" w:rsidRDefault="00E21CD9" w:rsidP="00E21CD9"/>
    <w:p w14:paraId="1B316391" w14:textId="77777777" w:rsidR="00E21CD9" w:rsidRPr="00E21CD9" w:rsidRDefault="00E21CD9" w:rsidP="00E21CD9"/>
    <w:p w14:paraId="42305F09" w14:textId="77777777" w:rsidR="00E21CD9" w:rsidRPr="00E21CD9" w:rsidRDefault="00E21CD9" w:rsidP="00E21CD9"/>
    <w:p w14:paraId="194B08F6" w14:textId="77777777" w:rsidR="00E21CD9" w:rsidRPr="00E21CD9" w:rsidRDefault="00E21CD9" w:rsidP="00E21CD9"/>
    <w:p w14:paraId="0FC76F00" w14:textId="77777777" w:rsidR="00E21CD9" w:rsidRPr="00E21CD9" w:rsidRDefault="00E21CD9" w:rsidP="00E21CD9"/>
    <w:p w14:paraId="41059CF1" w14:textId="77777777" w:rsidR="00E21CD9" w:rsidRPr="00E21CD9" w:rsidRDefault="00E21CD9" w:rsidP="00E21CD9"/>
    <w:p w14:paraId="5861EB22" w14:textId="77777777" w:rsidR="00E21CD9" w:rsidRPr="00E21CD9" w:rsidRDefault="00E21CD9" w:rsidP="00E21CD9"/>
    <w:p w14:paraId="21CB351C" w14:textId="77777777" w:rsidR="00E21CD9" w:rsidRPr="00E21CD9" w:rsidRDefault="00E21CD9" w:rsidP="00E21CD9"/>
    <w:p w14:paraId="0D86EDE0" w14:textId="77777777" w:rsidR="00E21CD9" w:rsidRPr="00E21CD9" w:rsidRDefault="00E21CD9" w:rsidP="00E21CD9"/>
    <w:p w14:paraId="67B2893A" w14:textId="77777777" w:rsidR="00E21CD9" w:rsidRPr="00E21CD9" w:rsidRDefault="00E21CD9" w:rsidP="00E21CD9"/>
    <w:p w14:paraId="1A4F3B97" w14:textId="77777777" w:rsidR="00E21CD9" w:rsidRPr="00E21CD9" w:rsidRDefault="00E21CD9" w:rsidP="00E21CD9"/>
    <w:p w14:paraId="61482441" w14:textId="77777777" w:rsidR="00E21CD9" w:rsidRPr="00E21CD9" w:rsidRDefault="00E21CD9" w:rsidP="00E21CD9"/>
    <w:p w14:paraId="5236964A" w14:textId="77777777" w:rsidR="00E21CD9" w:rsidRPr="00E21CD9" w:rsidRDefault="00E21CD9" w:rsidP="00E21CD9"/>
    <w:p w14:paraId="4270D3C3" w14:textId="77777777" w:rsidR="00E21CD9" w:rsidRPr="00E21CD9" w:rsidRDefault="00E21CD9" w:rsidP="00E21CD9"/>
    <w:p w14:paraId="19952F9D" w14:textId="77777777" w:rsidR="00E21CD9" w:rsidRPr="00E21CD9" w:rsidRDefault="00E21CD9" w:rsidP="00E21CD9"/>
    <w:p w14:paraId="22F3E9AD" w14:textId="77777777" w:rsidR="00E21CD9" w:rsidRPr="00E21CD9" w:rsidRDefault="00E21CD9" w:rsidP="00E21CD9"/>
    <w:p w14:paraId="143C5B38" w14:textId="77777777" w:rsidR="00E21CD9" w:rsidRPr="00E21CD9" w:rsidRDefault="00E21CD9" w:rsidP="00E21CD9"/>
    <w:p w14:paraId="69A73C69" w14:textId="77777777" w:rsidR="00E21CD9" w:rsidRPr="00E21CD9" w:rsidRDefault="00E21CD9" w:rsidP="00E21CD9"/>
    <w:p w14:paraId="679C750C" w14:textId="77777777" w:rsidR="00E21CD9" w:rsidRPr="00E21CD9" w:rsidRDefault="00E21CD9" w:rsidP="00E21CD9"/>
    <w:p w14:paraId="4449356E" w14:textId="77777777" w:rsidR="00E21CD9" w:rsidRPr="00E21CD9" w:rsidRDefault="00E21CD9" w:rsidP="00E21CD9"/>
    <w:p w14:paraId="054939EC" w14:textId="77777777" w:rsidR="00E21CD9" w:rsidRPr="00E21CD9" w:rsidRDefault="00E21CD9" w:rsidP="00E21CD9"/>
    <w:p w14:paraId="5BA0CBE8" w14:textId="77777777" w:rsidR="00E21CD9" w:rsidRPr="00E21CD9" w:rsidRDefault="00E21CD9" w:rsidP="00E21CD9"/>
    <w:p w14:paraId="2C03DC80" w14:textId="77777777" w:rsidR="00E21CD9" w:rsidRPr="00E21CD9" w:rsidRDefault="00E21CD9" w:rsidP="00E21CD9"/>
    <w:p w14:paraId="40D11CC4" w14:textId="77777777" w:rsidR="00E21CD9" w:rsidRPr="00E21CD9" w:rsidRDefault="00E21CD9" w:rsidP="00E21CD9"/>
    <w:p w14:paraId="64B98B11" w14:textId="77777777" w:rsidR="00E21CD9" w:rsidRPr="00E21CD9" w:rsidRDefault="00E21CD9" w:rsidP="00E21CD9"/>
    <w:p w14:paraId="025276E2" w14:textId="77777777" w:rsidR="00E21CD9" w:rsidRPr="00E21CD9" w:rsidRDefault="00E21CD9" w:rsidP="00E21CD9"/>
    <w:p w14:paraId="22BB0F14" w14:textId="77777777" w:rsidR="00E21CD9" w:rsidRPr="00E21CD9" w:rsidRDefault="00E21CD9" w:rsidP="00E21CD9"/>
    <w:p w14:paraId="58CCA70F" w14:textId="77777777" w:rsidR="00E21CD9" w:rsidRPr="00E21CD9" w:rsidRDefault="00E21CD9" w:rsidP="00E21CD9"/>
    <w:p w14:paraId="17D0CAB6" w14:textId="77777777" w:rsidR="00E21CD9" w:rsidRPr="00E21CD9" w:rsidRDefault="00E21CD9" w:rsidP="00E21CD9"/>
    <w:p w14:paraId="76A11D06" w14:textId="77777777" w:rsidR="00E21CD9" w:rsidRPr="00E21CD9" w:rsidRDefault="00E21CD9" w:rsidP="00E21CD9"/>
    <w:p w14:paraId="390116AD" w14:textId="77777777" w:rsidR="00E21CD9" w:rsidRPr="00E21CD9" w:rsidRDefault="00E21CD9" w:rsidP="00E21CD9"/>
    <w:p w14:paraId="3351BEC2" w14:textId="77777777" w:rsidR="00E21CD9" w:rsidRPr="00E21CD9" w:rsidRDefault="00E21CD9" w:rsidP="00E21CD9"/>
    <w:p w14:paraId="14C50DA8" w14:textId="77777777" w:rsidR="00E21CD9" w:rsidRPr="00E21CD9" w:rsidRDefault="00E21CD9" w:rsidP="00E21CD9"/>
    <w:p w14:paraId="173E7630" w14:textId="77777777" w:rsidR="00E21CD9" w:rsidRPr="00E21CD9" w:rsidRDefault="00E21CD9" w:rsidP="00E21CD9"/>
    <w:p w14:paraId="5052AFAC" w14:textId="77777777" w:rsidR="00E21CD9" w:rsidRPr="00E21CD9" w:rsidRDefault="00E21CD9" w:rsidP="00E21CD9"/>
    <w:p w14:paraId="647AE0BB" w14:textId="77777777" w:rsidR="00E21CD9" w:rsidRPr="00E21CD9" w:rsidRDefault="00E21CD9" w:rsidP="00E21CD9"/>
    <w:p w14:paraId="49EB3314" w14:textId="77777777" w:rsidR="00E21CD9" w:rsidRPr="00E21CD9" w:rsidRDefault="00E21CD9" w:rsidP="00E21CD9"/>
    <w:p w14:paraId="065D71D8" w14:textId="77777777" w:rsidR="00E21CD9" w:rsidRPr="00E21CD9" w:rsidRDefault="00E21CD9" w:rsidP="00E21CD9"/>
    <w:p w14:paraId="77B86660" w14:textId="77777777" w:rsidR="00E21CD9" w:rsidRPr="00E21CD9" w:rsidRDefault="00E21CD9" w:rsidP="00E21CD9"/>
    <w:p w14:paraId="3E2D47A8" w14:textId="77777777" w:rsidR="00E21CD9" w:rsidRPr="00E21CD9" w:rsidRDefault="00E21CD9" w:rsidP="00E21CD9"/>
    <w:p w14:paraId="537B7976" w14:textId="77777777" w:rsidR="00E21CD9" w:rsidRPr="00E21CD9" w:rsidRDefault="00E21CD9" w:rsidP="00E21CD9"/>
    <w:p w14:paraId="79405437" w14:textId="77777777" w:rsidR="00E21CD9" w:rsidRDefault="00E21CD9" w:rsidP="00E21CD9"/>
    <w:p w14:paraId="758E21F1" w14:textId="77777777" w:rsidR="00E21CD9" w:rsidRDefault="00E21CD9" w:rsidP="00E21CD9"/>
    <w:p w14:paraId="1CDD36F9" w14:textId="6D92B689" w:rsidR="00E21CD9" w:rsidRDefault="00E21CD9" w:rsidP="00E21CD9">
      <w:pPr>
        <w:tabs>
          <w:tab w:val="left" w:pos="1805"/>
        </w:tabs>
      </w:pPr>
      <w:r>
        <w:tab/>
      </w:r>
    </w:p>
    <w:p w14:paraId="1177E489" w14:textId="77777777" w:rsidR="00E21CD9" w:rsidRDefault="00E21CD9" w:rsidP="00E21CD9">
      <w:pPr>
        <w:tabs>
          <w:tab w:val="left" w:pos="1805"/>
        </w:tabs>
      </w:pPr>
    </w:p>
    <w:p w14:paraId="3E9F702F" w14:textId="77777777" w:rsidR="00E21CD9" w:rsidRDefault="00E21CD9" w:rsidP="00E21CD9">
      <w:pPr>
        <w:tabs>
          <w:tab w:val="left" w:pos="1805"/>
        </w:tabs>
      </w:pPr>
    </w:p>
    <w:p w14:paraId="55CD4A6E" w14:textId="77777777" w:rsidR="00E21CD9" w:rsidRDefault="00E21CD9" w:rsidP="00E21CD9">
      <w:pPr>
        <w:tabs>
          <w:tab w:val="left" w:pos="1805"/>
        </w:tabs>
      </w:pPr>
    </w:p>
    <w:p w14:paraId="73DADE4A" w14:textId="77777777" w:rsidR="00E21CD9" w:rsidRDefault="00E21CD9" w:rsidP="00E21CD9">
      <w:pPr>
        <w:tabs>
          <w:tab w:val="left" w:pos="1805"/>
        </w:tabs>
      </w:pPr>
    </w:p>
    <w:p w14:paraId="30EB1580" w14:textId="11490822" w:rsidR="00E21CD9" w:rsidRDefault="00E21CD9" w:rsidP="00E21CD9">
      <w:pPr>
        <w:tabs>
          <w:tab w:val="left" w:pos="1805"/>
        </w:tabs>
      </w:pPr>
      <w:r w:rsidRPr="00E21CD9">
        <w:rPr>
          <w:noProof/>
          <w:lang w:val="en-US"/>
        </w:rPr>
        <w:lastRenderedPageBreak/>
        <w:drawing>
          <wp:anchor distT="0" distB="0" distL="0" distR="0" simplePos="0" relativeHeight="251662336" behindDoc="1" locked="0" layoutInCell="1" allowOverlap="1" wp14:anchorId="39C9B241" wp14:editId="189A5671">
            <wp:simplePos x="0" y="0"/>
            <wp:positionH relativeFrom="page">
              <wp:align>right</wp:align>
            </wp:positionH>
            <wp:positionV relativeFrom="margin">
              <wp:align>center</wp:align>
            </wp:positionV>
            <wp:extent cx="7566660" cy="1068933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7566660" cy="10689335"/>
                    </a:xfrm>
                    <a:prstGeom prst="rect">
                      <a:avLst/>
                    </a:prstGeom>
                  </pic:spPr>
                </pic:pic>
              </a:graphicData>
            </a:graphic>
          </wp:anchor>
        </w:drawing>
      </w:r>
    </w:p>
    <w:p w14:paraId="59C1D79C" w14:textId="77777777" w:rsidR="00E21CD9" w:rsidRPr="00E21CD9" w:rsidRDefault="00E21CD9" w:rsidP="00E21CD9">
      <w:pPr>
        <w:tabs>
          <w:tab w:val="left" w:pos="1805"/>
        </w:tabs>
      </w:pPr>
    </w:p>
    <w:sectPr w:rsidR="00E21CD9" w:rsidRPr="00E21CD9" w:rsidSect="00E04F86">
      <w:pgSz w:w="11906" w:h="16838"/>
      <w:pgMar w:top="1134"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65DA8"/>
    <w:multiLevelType w:val="multilevel"/>
    <w:tmpl w:val="A1D2A152"/>
    <w:lvl w:ilvl="0">
      <w:start w:val="1"/>
      <w:numFmt w:val="decimal"/>
      <w:lvlText w:val="%1."/>
      <w:lvlJc w:val="left"/>
      <w:pPr>
        <w:ind w:left="1130" w:hanging="360"/>
      </w:pPr>
      <w:rPr>
        <w:rFonts w:hint="default"/>
      </w:rPr>
    </w:lvl>
    <w:lvl w:ilvl="1">
      <w:start w:val="1"/>
      <w:numFmt w:val="decimal"/>
      <w:isLgl/>
      <w:lvlText w:val="%1.%2."/>
      <w:lvlJc w:val="left"/>
      <w:pPr>
        <w:ind w:left="1850" w:hanging="720"/>
      </w:pPr>
      <w:rPr>
        <w:rFonts w:hint="default"/>
      </w:rPr>
    </w:lvl>
    <w:lvl w:ilvl="2">
      <w:start w:val="1"/>
      <w:numFmt w:val="decimal"/>
      <w:isLgl/>
      <w:lvlText w:val="%1.%2.%3."/>
      <w:lvlJc w:val="left"/>
      <w:pPr>
        <w:ind w:left="2210" w:hanging="720"/>
      </w:pPr>
      <w:rPr>
        <w:rFonts w:hint="default"/>
      </w:rPr>
    </w:lvl>
    <w:lvl w:ilvl="3">
      <w:start w:val="1"/>
      <w:numFmt w:val="decimal"/>
      <w:isLgl/>
      <w:lvlText w:val="%1.%2.%3.%4."/>
      <w:lvlJc w:val="left"/>
      <w:pPr>
        <w:ind w:left="2930" w:hanging="1080"/>
      </w:pPr>
      <w:rPr>
        <w:rFonts w:hint="default"/>
      </w:rPr>
    </w:lvl>
    <w:lvl w:ilvl="4">
      <w:start w:val="1"/>
      <w:numFmt w:val="decimal"/>
      <w:isLgl/>
      <w:lvlText w:val="%1.%2.%3.%4.%5."/>
      <w:lvlJc w:val="left"/>
      <w:pPr>
        <w:ind w:left="3290" w:hanging="1080"/>
      </w:pPr>
      <w:rPr>
        <w:rFonts w:hint="default"/>
      </w:rPr>
    </w:lvl>
    <w:lvl w:ilvl="5">
      <w:start w:val="1"/>
      <w:numFmt w:val="decimal"/>
      <w:isLgl/>
      <w:lvlText w:val="%1.%2.%3.%4.%5.%6."/>
      <w:lvlJc w:val="left"/>
      <w:pPr>
        <w:ind w:left="4010" w:hanging="1440"/>
      </w:pPr>
      <w:rPr>
        <w:rFonts w:hint="default"/>
      </w:rPr>
    </w:lvl>
    <w:lvl w:ilvl="6">
      <w:start w:val="1"/>
      <w:numFmt w:val="decimal"/>
      <w:isLgl/>
      <w:lvlText w:val="%1.%2.%3.%4.%5.%6.%7."/>
      <w:lvlJc w:val="left"/>
      <w:pPr>
        <w:ind w:left="4730" w:hanging="1800"/>
      </w:pPr>
      <w:rPr>
        <w:rFonts w:hint="default"/>
      </w:rPr>
    </w:lvl>
    <w:lvl w:ilvl="7">
      <w:start w:val="1"/>
      <w:numFmt w:val="decimal"/>
      <w:isLgl/>
      <w:lvlText w:val="%1.%2.%3.%4.%5.%6.%7.%8."/>
      <w:lvlJc w:val="left"/>
      <w:pPr>
        <w:ind w:left="5090" w:hanging="1800"/>
      </w:pPr>
      <w:rPr>
        <w:rFonts w:hint="default"/>
      </w:rPr>
    </w:lvl>
    <w:lvl w:ilvl="8">
      <w:start w:val="1"/>
      <w:numFmt w:val="decimal"/>
      <w:isLgl/>
      <w:lvlText w:val="%1.%2.%3.%4.%5.%6.%7.%8.%9."/>
      <w:lvlJc w:val="left"/>
      <w:pPr>
        <w:ind w:left="5810" w:hanging="2160"/>
      </w:pPr>
      <w:rPr>
        <w:rFonts w:hint="default"/>
      </w:rPr>
    </w:lvl>
  </w:abstractNum>
  <w:num w:numId="1" w16cid:durableId="1187409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8A"/>
    <w:rsid w:val="0006537C"/>
    <w:rsid w:val="003D73A3"/>
    <w:rsid w:val="003F227D"/>
    <w:rsid w:val="004D237B"/>
    <w:rsid w:val="00534AC8"/>
    <w:rsid w:val="00651C36"/>
    <w:rsid w:val="00764930"/>
    <w:rsid w:val="0089303D"/>
    <w:rsid w:val="00946174"/>
    <w:rsid w:val="00BB17E8"/>
    <w:rsid w:val="00BB488A"/>
    <w:rsid w:val="00C34D41"/>
    <w:rsid w:val="00E21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D3D3"/>
  <w15:chartTrackingRefBased/>
  <w15:docId w15:val="{3967D107-0B4D-4EE6-923F-32EC15E3A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03D"/>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9303D"/>
    <w:pPr>
      <w:ind w:left="102" w:firstLine="707"/>
      <w:jc w:val="both"/>
    </w:pPr>
  </w:style>
  <w:style w:type="table" w:customStyle="1" w:styleId="1">
    <w:name w:val="Сетка таблицы1"/>
    <w:basedOn w:val="a1"/>
    <w:next w:val="a4"/>
    <w:uiPriority w:val="39"/>
    <w:rsid w:val="0089303D"/>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893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591</Words>
  <Characters>3374</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Bogoslavceva</dc:creator>
  <cp:keywords/>
  <dc:description/>
  <cp:lastModifiedBy>Bogoslavceva</cp:lastModifiedBy>
  <cp:revision>10</cp:revision>
  <dcterms:created xsi:type="dcterms:W3CDTF">2023-11-20T07:26:00Z</dcterms:created>
  <dcterms:modified xsi:type="dcterms:W3CDTF">2023-11-21T13:10:00Z</dcterms:modified>
</cp:coreProperties>
</file>